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4DE" w:rsidRDefault="00B614DE" w:rsidP="00B61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сведения публикуются в соответствии со статьей 15 </w:t>
      </w:r>
      <w:r w:rsidR="005A2C15">
        <w:rPr>
          <w:rFonts w:ascii="Times New Roman" w:hAnsi="Times New Roman" w:cs="Times New Roman"/>
          <w:sz w:val="28"/>
          <w:szCs w:val="28"/>
        </w:rPr>
        <w:t xml:space="preserve">ФЗ </w:t>
      </w:r>
      <w:proofErr w:type="gramStart"/>
      <w:r w:rsidR="005A2C15">
        <w:rPr>
          <w:rFonts w:ascii="Times New Roman" w:hAnsi="Times New Roman" w:cs="Times New Roman"/>
          <w:sz w:val="28"/>
          <w:szCs w:val="28"/>
        </w:rPr>
        <w:t>РФ  №</w:t>
      </w:r>
      <w:proofErr w:type="gramEnd"/>
      <w:r w:rsidR="005A2C15">
        <w:rPr>
          <w:rFonts w:ascii="Times New Roman" w:hAnsi="Times New Roman" w:cs="Times New Roman"/>
          <w:sz w:val="28"/>
          <w:szCs w:val="28"/>
        </w:rPr>
        <w:t>426 – ФЗ «О специальной оценке условий труда» от 28.12.2013 г.</w:t>
      </w:r>
    </w:p>
    <w:p w:rsidR="005A2C15" w:rsidRDefault="005A2C15" w:rsidP="00B61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E39" w:rsidRDefault="00D716CB" w:rsidP="00D716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СВОДНЫЕ ДАННЫЕ</w:t>
      </w:r>
    </w:p>
    <w:p w:rsidR="007D070A" w:rsidRDefault="00D716CB" w:rsidP="00D716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</w:t>
      </w:r>
      <w:r w:rsidR="000C7F7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проведения специальной оценки условий труда </w:t>
      </w:r>
      <w:r w:rsidR="007D070A">
        <w:rPr>
          <w:rFonts w:ascii="Times New Roman" w:hAnsi="Times New Roman" w:cs="Times New Roman"/>
          <w:sz w:val="28"/>
          <w:szCs w:val="28"/>
        </w:rPr>
        <w:t>в</w:t>
      </w:r>
    </w:p>
    <w:p w:rsidR="00D716CB" w:rsidRDefault="00D716CB" w:rsidP="00D716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«С</w:t>
      </w:r>
      <w:r w:rsidR="00914DAE">
        <w:rPr>
          <w:rFonts w:ascii="Times New Roman" w:hAnsi="Times New Roman" w:cs="Times New Roman"/>
          <w:sz w:val="28"/>
          <w:szCs w:val="28"/>
        </w:rPr>
        <w:t>ТЗ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716CB" w:rsidRDefault="00D716CB" w:rsidP="00D716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16CB" w:rsidRDefault="00D716CB" w:rsidP="00D7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основании ФЗ РФ  №426 – ФЗ «О специальной оценке условий труда»</w:t>
      </w:r>
      <w:r w:rsidR="005A2C15">
        <w:rPr>
          <w:rFonts w:ascii="Times New Roman" w:hAnsi="Times New Roman" w:cs="Times New Roman"/>
          <w:sz w:val="28"/>
          <w:szCs w:val="28"/>
        </w:rPr>
        <w:t xml:space="preserve"> от 28.12.2013 г.</w:t>
      </w:r>
      <w:r>
        <w:rPr>
          <w:rFonts w:ascii="Times New Roman" w:hAnsi="Times New Roman" w:cs="Times New Roman"/>
          <w:sz w:val="28"/>
          <w:szCs w:val="28"/>
        </w:rPr>
        <w:t>, приказа Минтруда России №33н от 24.01.2014 г. «Об утверждении Методики проведения</w:t>
      </w:r>
      <w:r w:rsidRPr="00D716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специальной оценке условий труда, Классификатора вредных и (или) опасных производственных факторов, формы отчета о проведении</w:t>
      </w:r>
      <w:r w:rsidRPr="00D716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специальной оценке условий труда и инстр</w:t>
      </w:r>
      <w:r w:rsidR="00B85E16">
        <w:rPr>
          <w:rFonts w:ascii="Times New Roman" w:hAnsi="Times New Roman" w:cs="Times New Roman"/>
          <w:sz w:val="28"/>
          <w:szCs w:val="28"/>
        </w:rPr>
        <w:t>укции по её применению», приказа</w:t>
      </w:r>
      <w:r>
        <w:rPr>
          <w:rFonts w:ascii="Times New Roman" w:hAnsi="Times New Roman" w:cs="Times New Roman"/>
          <w:sz w:val="28"/>
          <w:szCs w:val="28"/>
        </w:rPr>
        <w:t xml:space="preserve"> об организации и проведении</w:t>
      </w:r>
      <w:r w:rsidRPr="00D716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специальной оценке условий труда №</w:t>
      </w:r>
      <w:r w:rsidR="00B85E16">
        <w:rPr>
          <w:rFonts w:ascii="Times New Roman" w:hAnsi="Times New Roman" w:cs="Times New Roman"/>
          <w:sz w:val="28"/>
          <w:szCs w:val="28"/>
        </w:rPr>
        <w:t xml:space="preserve"> 443 от 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B85E1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0.201</w:t>
      </w:r>
      <w:r w:rsidR="00B85E1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B85E16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АО «С</w:t>
      </w:r>
      <w:r w:rsidR="00E811D5">
        <w:rPr>
          <w:rFonts w:ascii="Times New Roman" w:hAnsi="Times New Roman" w:cs="Times New Roman"/>
          <w:sz w:val="28"/>
          <w:szCs w:val="28"/>
        </w:rPr>
        <w:t>ТЗ</w:t>
      </w:r>
      <w:r>
        <w:rPr>
          <w:rFonts w:ascii="Times New Roman" w:hAnsi="Times New Roman" w:cs="Times New Roman"/>
          <w:sz w:val="28"/>
          <w:szCs w:val="28"/>
        </w:rPr>
        <w:t>» проведена специальная оценка условий труда.</w:t>
      </w:r>
      <w:r w:rsidR="002D644F">
        <w:rPr>
          <w:rFonts w:ascii="Times New Roman" w:hAnsi="Times New Roman" w:cs="Times New Roman"/>
          <w:sz w:val="28"/>
          <w:szCs w:val="28"/>
        </w:rPr>
        <w:t xml:space="preserve"> Отчет о завершении </w:t>
      </w:r>
      <w:proofErr w:type="spellStart"/>
      <w:r w:rsidR="002D644F">
        <w:rPr>
          <w:rFonts w:ascii="Times New Roman" w:hAnsi="Times New Roman" w:cs="Times New Roman"/>
          <w:sz w:val="28"/>
          <w:szCs w:val="28"/>
        </w:rPr>
        <w:t>спецоценки</w:t>
      </w:r>
      <w:proofErr w:type="spellEnd"/>
      <w:r w:rsidR="002D644F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E811D5">
        <w:rPr>
          <w:rFonts w:ascii="Times New Roman" w:hAnsi="Times New Roman" w:cs="Times New Roman"/>
          <w:sz w:val="28"/>
          <w:szCs w:val="28"/>
        </w:rPr>
        <w:t xml:space="preserve"> </w:t>
      </w:r>
      <w:r w:rsidR="00A229E9">
        <w:rPr>
          <w:rFonts w:ascii="Times New Roman" w:hAnsi="Times New Roman" w:cs="Times New Roman"/>
          <w:sz w:val="28"/>
          <w:szCs w:val="28"/>
        </w:rPr>
        <w:t>2</w:t>
      </w:r>
      <w:r w:rsidR="00B85E16">
        <w:rPr>
          <w:rFonts w:ascii="Times New Roman" w:hAnsi="Times New Roman" w:cs="Times New Roman"/>
          <w:sz w:val="28"/>
          <w:szCs w:val="28"/>
        </w:rPr>
        <w:t>7</w:t>
      </w:r>
      <w:r w:rsidR="00A229E9">
        <w:rPr>
          <w:rFonts w:ascii="Times New Roman" w:hAnsi="Times New Roman" w:cs="Times New Roman"/>
          <w:sz w:val="28"/>
          <w:szCs w:val="28"/>
        </w:rPr>
        <w:t>.</w:t>
      </w:r>
      <w:r w:rsidR="00B85E16">
        <w:rPr>
          <w:rFonts w:ascii="Times New Roman" w:hAnsi="Times New Roman" w:cs="Times New Roman"/>
          <w:sz w:val="28"/>
          <w:szCs w:val="28"/>
        </w:rPr>
        <w:t>11</w:t>
      </w:r>
      <w:r w:rsidR="00A229E9">
        <w:rPr>
          <w:rFonts w:ascii="Times New Roman" w:hAnsi="Times New Roman" w:cs="Times New Roman"/>
          <w:sz w:val="28"/>
          <w:szCs w:val="28"/>
        </w:rPr>
        <w:t>.201</w:t>
      </w:r>
      <w:r w:rsidR="00B85E16">
        <w:rPr>
          <w:rFonts w:ascii="Times New Roman" w:hAnsi="Times New Roman" w:cs="Times New Roman"/>
          <w:sz w:val="28"/>
          <w:szCs w:val="28"/>
        </w:rPr>
        <w:t>8</w:t>
      </w:r>
      <w:r w:rsidR="00A229E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716CB" w:rsidRDefault="00D716CB" w:rsidP="00D7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проведения</w:t>
      </w:r>
      <w:r w:rsidRPr="00D716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специальной оценк</w:t>
      </w:r>
      <w:r w:rsidR="002D644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условий труда привлекал</w:t>
      </w:r>
      <w:r w:rsidR="002D644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сь </w:t>
      </w:r>
      <w:r w:rsidR="00C76E5D">
        <w:rPr>
          <w:rFonts w:ascii="Times New Roman" w:hAnsi="Times New Roman" w:cs="Times New Roman"/>
          <w:sz w:val="28"/>
          <w:szCs w:val="28"/>
        </w:rPr>
        <w:t>ООО «</w:t>
      </w:r>
      <w:r w:rsidR="00A229E9">
        <w:rPr>
          <w:rFonts w:ascii="Times New Roman" w:hAnsi="Times New Roman" w:cs="Times New Roman"/>
          <w:sz w:val="28"/>
          <w:szCs w:val="28"/>
        </w:rPr>
        <w:t>Эксперт</w:t>
      </w:r>
      <w:r w:rsidR="00C76E5D">
        <w:rPr>
          <w:rFonts w:ascii="Times New Roman" w:hAnsi="Times New Roman" w:cs="Times New Roman"/>
          <w:sz w:val="28"/>
          <w:szCs w:val="28"/>
        </w:rPr>
        <w:t>».</w:t>
      </w:r>
    </w:p>
    <w:p w:rsidR="00C76E5D" w:rsidRDefault="00C76E5D" w:rsidP="00D7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 проведения специальной оценк</w:t>
      </w:r>
      <w:r w:rsidR="002D644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условий труда (СОУТ):</w:t>
      </w:r>
    </w:p>
    <w:p w:rsidR="00C76E5D" w:rsidRDefault="00C76E5D" w:rsidP="00D7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количество рабочих мест, на которых проведена СОУТ – </w:t>
      </w:r>
      <w:r w:rsidR="0082621B">
        <w:rPr>
          <w:rFonts w:ascii="Times New Roman" w:hAnsi="Times New Roman" w:cs="Times New Roman"/>
          <w:sz w:val="28"/>
          <w:szCs w:val="28"/>
        </w:rPr>
        <w:t>4</w:t>
      </w:r>
      <w:r w:rsidR="00595D9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76E5D" w:rsidRDefault="00C76E5D" w:rsidP="00D7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количество рабочих мест с оптимальными и допустимыми условиями труда – </w:t>
      </w:r>
      <w:r w:rsidR="0082621B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76E5D" w:rsidRDefault="00C76E5D" w:rsidP="00D7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рабочих мест с вредным</w:t>
      </w:r>
      <w:r w:rsidR="0082621B">
        <w:rPr>
          <w:rFonts w:ascii="Times New Roman" w:hAnsi="Times New Roman" w:cs="Times New Roman"/>
          <w:sz w:val="28"/>
          <w:szCs w:val="28"/>
        </w:rPr>
        <w:t>и и опасными условиями труда – 28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76E5D" w:rsidRDefault="00C76E5D" w:rsidP="00D7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выявленные вредные и (или) опасные производственные факторы на основе измерений и оценок:</w:t>
      </w:r>
    </w:p>
    <w:p w:rsidR="00CD7076" w:rsidRDefault="00CD7076" w:rsidP="00D7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7D070A" w:rsidTr="00CD7076">
        <w:tc>
          <w:tcPr>
            <w:tcW w:w="4957" w:type="dxa"/>
          </w:tcPr>
          <w:p w:rsidR="007D070A" w:rsidRDefault="007D070A" w:rsidP="007D0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вредного и (или) опасного производственного фактора</w:t>
            </w:r>
          </w:p>
        </w:tc>
        <w:tc>
          <w:tcPr>
            <w:tcW w:w="4388" w:type="dxa"/>
          </w:tcPr>
          <w:p w:rsidR="007D070A" w:rsidRDefault="007D070A" w:rsidP="007D0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рабочих мест</w:t>
            </w:r>
          </w:p>
        </w:tc>
      </w:tr>
      <w:tr w:rsidR="007D070A" w:rsidTr="00CD7076">
        <w:tc>
          <w:tcPr>
            <w:tcW w:w="4957" w:type="dxa"/>
          </w:tcPr>
          <w:p w:rsidR="007D070A" w:rsidRDefault="00CD7076" w:rsidP="00CD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Химический</w:t>
            </w:r>
          </w:p>
        </w:tc>
        <w:tc>
          <w:tcPr>
            <w:tcW w:w="4388" w:type="dxa"/>
          </w:tcPr>
          <w:p w:rsidR="007D070A" w:rsidRDefault="00FF2FB2" w:rsidP="00CD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D070A" w:rsidTr="00CD7076">
        <w:tc>
          <w:tcPr>
            <w:tcW w:w="4957" w:type="dxa"/>
          </w:tcPr>
          <w:p w:rsidR="007D070A" w:rsidRDefault="00CD7076" w:rsidP="00CD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Аэрозоли ПФД</w:t>
            </w:r>
          </w:p>
        </w:tc>
        <w:tc>
          <w:tcPr>
            <w:tcW w:w="4388" w:type="dxa"/>
          </w:tcPr>
          <w:p w:rsidR="007D070A" w:rsidRDefault="00FF2FB2" w:rsidP="00CD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D070A" w:rsidTr="00CD7076">
        <w:tc>
          <w:tcPr>
            <w:tcW w:w="4957" w:type="dxa"/>
          </w:tcPr>
          <w:p w:rsidR="007D070A" w:rsidRDefault="00CD7076" w:rsidP="00CD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</w:t>
            </w:r>
          </w:p>
        </w:tc>
        <w:tc>
          <w:tcPr>
            <w:tcW w:w="4388" w:type="dxa"/>
          </w:tcPr>
          <w:p w:rsidR="007D070A" w:rsidRDefault="00FF2FB2" w:rsidP="00CD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D070A" w:rsidTr="00CD7076">
        <w:tc>
          <w:tcPr>
            <w:tcW w:w="4957" w:type="dxa"/>
          </w:tcPr>
          <w:p w:rsidR="007D070A" w:rsidRDefault="00CD7076" w:rsidP="00CD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Тяжесть труда</w:t>
            </w:r>
          </w:p>
        </w:tc>
        <w:tc>
          <w:tcPr>
            <w:tcW w:w="4388" w:type="dxa"/>
          </w:tcPr>
          <w:p w:rsidR="007D070A" w:rsidRDefault="00FF2FB2" w:rsidP="00CD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</w:tbl>
    <w:p w:rsidR="00C76E5D" w:rsidRDefault="00CD7076" w:rsidP="00D7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СОУТ представлены в:</w:t>
      </w:r>
    </w:p>
    <w:p w:rsidR="00CD7076" w:rsidRDefault="00CD7076" w:rsidP="00D7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картах СОУТ,</w:t>
      </w:r>
    </w:p>
    <w:p w:rsidR="00CD7076" w:rsidRDefault="00CD7076" w:rsidP="00D7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протоколах оценок и измерений</w:t>
      </w:r>
      <w:r w:rsidR="00E5047F">
        <w:rPr>
          <w:rFonts w:ascii="Times New Roman" w:hAnsi="Times New Roman" w:cs="Times New Roman"/>
          <w:sz w:val="28"/>
          <w:szCs w:val="28"/>
        </w:rPr>
        <w:t xml:space="preserve"> ОВПФ,</w:t>
      </w:r>
    </w:p>
    <w:p w:rsidR="00E5047F" w:rsidRDefault="00E5047F" w:rsidP="00D7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сводной ведомости результатов СОУТ.</w:t>
      </w:r>
    </w:p>
    <w:p w:rsidR="00E5047F" w:rsidRPr="00D716CB" w:rsidRDefault="00E5047F" w:rsidP="00D7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результатам</w:t>
      </w:r>
      <w:r w:rsidRPr="00E504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 оценке условий труда разработан перечень мероприятий по улучшению условий </w:t>
      </w:r>
      <w:r w:rsidR="002D644F">
        <w:rPr>
          <w:rFonts w:ascii="Times New Roman" w:hAnsi="Times New Roman" w:cs="Times New Roman"/>
          <w:sz w:val="28"/>
          <w:szCs w:val="28"/>
        </w:rPr>
        <w:t xml:space="preserve">и охраны </w:t>
      </w:r>
      <w:r w:rsidR="00760BBB">
        <w:rPr>
          <w:rFonts w:ascii="Times New Roman" w:hAnsi="Times New Roman" w:cs="Times New Roman"/>
          <w:sz w:val="28"/>
          <w:szCs w:val="28"/>
        </w:rPr>
        <w:t xml:space="preserve">труда для </w:t>
      </w:r>
      <w:r w:rsidR="00FF2FB2">
        <w:rPr>
          <w:rFonts w:ascii="Times New Roman" w:hAnsi="Times New Roman" w:cs="Times New Roman"/>
          <w:sz w:val="28"/>
          <w:szCs w:val="28"/>
        </w:rPr>
        <w:t>4</w:t>
      </w:r>
      <w:r w:rsidR="00760BBB">
        <w:rPr>
          <w:rFonts w:ascii="Times New Roman" w:hAnsi="Times New Roman" w:cs="Times New Roman"/>
          <w:sz w:val="28"/>
          <w:szCs w:val="28"/>
        </w:rPr>
        <w:t>3</w:t>
      </w:r>
      <w:r w:rsidR="00FF2FB2">
        <w:rPr>
          <w:rFonts w:ascii="Times New Roman" w:hAnsi="Times New Roman" w:cs="Times New Roman"/>
          <w:sz w:val="28"/>
          <w:szCs w:val="28"/>
        </w:rPr>
        <w:t xml:space="preserve"> рабочих мест</w:t>
      </w:r>
      <w:r w:rsidR="00B614DE">
        <w:rPr>
          <w:rFonts w:ascii="Times New Roman" w:hAnsi="Times New Roman" w:cs="Times New Roman"/>
          <w:sz w:val="28"/>
          <w:szCs w:val="28"/>
        </w:rPr>
        <w:t>.</w:t>
      </w:r>
    </w:p>
    <w:sectPr w:rsidR="00E5047F" w:rsidRPr="00D71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CB"/>
    <w:rsid w:val="000C7F70"/>
    <w:rsid w:val="002D644F"/>
    <w:rsid w:val="00595D9C"/>
    <w:rsid w:val="005A2C15"/>
    <w:rsid w:val="00760BBB"/>
    <w:rsid w:val="007D070A"/>
    <w:rsid w:val="007D6565"/>
    <w:rsid w:val="0082621B"/>
    <w:rsid w:val="00914DAE"/>
    <w:rsid w:val="00A229E9"/>
    <w:rsid w:val="00B614DE"/>
    <w:rsid w:val="00B85E16"/>
    <w:rsid w:val="00C76E5D"/>
    <w:rsid w:val="00CD7076"/>
    <w:rsid w:val="00D63E39"/>
    <w:rsid w:val="00D716CB"/>
    <w:rsid w:val="00E5047F"/>
    <w:rsid w:val="00E811D5"/>
    <w:rsid w:val="00FF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70152-7620-44F6-8BDA-F0DFE69D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1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1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79B0F-12E0-4A65-BB4D-382D4CE89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"Саранский телевизионный завод"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 О.В.</dc:creator>
  <cp:keywords/>
  <dc:description/>
  <cp:lastModifiedBy>Ершова О.В.</cp:lastModifiedBy>
  <cp:revision>15</cp:revision>
  <cp:lastPrinted>2015-08-20T09:31:00Z</cp:lastPrinted>
  <dcterms:created xsi:type="dcterms:W3CDTF">2015-08-20T08:04:00Z</dcterms:created>
  <dcterms:modified xsi:type="dcterms:W3CDTF">2018-12-13T10:24:00Z</dcterms:modified>
</cp:coreProperties>
</file>